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DEAD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036B253" w14:textId="77777777" w:rsidR="00001FA9" w:rsidRPr="00001FA9" w:rsidRDefault="00001FA9" w:rsidP="00001FA9">
      <w:pPr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1FA9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</w:p>
    <w:p w14:paraId="2D63F185" w14:textId="77777777" w:rsidR="00001FA9" w:rsidRPr="00001FA9" w:rsidRDefault="00001FA9" w:rsidP="00001FA9">
      <w:pPr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1FA9">
        <w:rPr>
          <w:rFonts w:eastAsia="Times New Roman" w:cs="Times New Roman"/>
          <w:b/>
          <w:sz w:val="24"/>
          <w:szCs w:val="24"/>
          <w:lang w:eastAsia="ru-RU"/>
        </w:rPr>
        <w:t xml:space="preserve">ДОШКОЛЬНОЕ ОБРАЗОВАТЕЛЬНОЕ УЧРЕЖДЕНИЕ </w:t>
      </w:r>
    </w:p>
    <w:p w14:paraId="6E354D36" w14:textId="77777777" w:rsidR="00001FA9" w:rsidRPr="00001FA9" w:rsidRDefault="00001FA9" w:rsidP="00001FA9">
      <w:pPr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1FA9">
        <w:rPr>
          <w:rFonts w:eastAsia="Times New Roman" w:cs="Times New Roman"/>
          <w:b/>
          <w:sz w:val="24"/>
          <w:szCs w:val="24"/>
          <w:lang w:eastAsia="ru-RU"/>
        </w:rPr>
        <w:t>«ДЕТСКИЙ САД «НАНА» СТ. ЧЕРВЛЕННАЯ ПОС. БУРУННЫЙ»</w:t>
      </w:r>
    </w:p>
    <w:p w14:paraId="3DE86FBC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74F39E1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2923355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B6E3152" w14:textId="77777777" w:rsidR="00737C05" w:rsidRDefault="00737C05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30698AD4" w14:textId="77777777" w:rsidR="00737C05" w:rsidRDefault="00737C05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78E7B928" w14:textId="77777777" w:rsidR="00737C05" w:rsidRDefault="00737C05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4A097353" w14:textId="77777777" w:rsidR="00737C05" w:rsidRDefault="00737C05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1C0C37A3" w14:textId="77777777" w:rsidR="00737C05" w:rsidRDefault="00737C05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11B237A4" w14:textId="77777777" w:rsidR="00737C05" w:rsidRDefault="00737C05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0488B846" w14:textId="77777777" w:rsidR="00737C05" w:rsidRDefault="00737C05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6E127114" w14:textId="4C4D7516" w:rsidR="00001FA9" w:rsidRDefault="00737C05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САМОАНАЛИЗ</w:t>
      </w:r>
      <w:r w:rsidR="00001FA9">
        <w:rPr>
          <w:rFonts w:eastAsia="Times New Roman" w:cs="Times New Roman"/>
          <w:color w:val="111111"/>
          <w:szCs w:val="28"/>
          <w:lang w:eastAsia="ru-RU"/>
        </w:rPr>
        <w:t xml:space="preserve"> ООД</w:t>
      </w:r>
    </w:p>
    <w:p w14:paraId="23F3122A" w14:textId="1AFB30D9" w:rsidR="00001FA9" w:rsidRDefault="00001FA9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Художественно-эстетическое развитие (аппликация)</w:t>
      </w:r>
    </w:p>
    <w:p w14:paraId="318DA5C3" w14:textId="35FEF125" w:rsidR="00001FA9" w:rsidRDefault="00001FA9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«Зимнее дерево»</w:t>
      </w:r>
    </w:p>
    <w:p w14:paraId="25FB6896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7358CDC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BF15263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546EF117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5E66F84A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FAFED3F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5C81A37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3D7F20D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E838C35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BECDD5B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CA4706B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C3B8422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42437102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00BAC3B4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4C9D1A20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81F76FA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42E13F9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037753B0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29C4BD1" w14:textId="77777777" w:rsidR="00737C05" w:rsidRDefault="00737C05" w:rsidP="00737C05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</w:p>
    <w:p w14:paraId="5026166C" w14:textId="77777777" w:rsidR="00737C05" w:rsidRDefault="00737C05" w:rsidP="00737C05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</w:p>
    <w:p w14:paraId="3C225E0A" w14:textId="77777777" w:rsidR="00737C05" w:rsidRDefault="00737C05" w:rsidP="00737C05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</w:p>
    <w:p w14:paraId="45B13BE0" w14:textId="77777777" w:rsidR="00737C05" w:rsidRDefault="00737C05" w:rsidP="00737C05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</w:p>
    <w:p w14:paraId="654318DE" w14:textId="0D7E69E5" w:rsidR="00001FA9" w:rsidRPr="00001FA9" w:rsidRDefault="00001FA9" w:rsidP="00737C05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  <w:r w:rsidRPr="00001FA9">
        <w:rPr>
          <w:rFonts w:eastAsia="Times New Roman" w:cs="Times New Roman"/>
          <w:szCs w:val="28"/>
          <w:lang w:eastAsia="ru-RU"/>
        </w:rPr>
        <w:t>пос. Бурунный ст. Червленная – 202</w:t>
      </w:r>
      <w:r w:rsidR="00737C05">
        <w:rPr>
          <w:rFonts w:eastAsia="Times New Roman" w:cs="Times New Roman"/>
          <w:szCs w:val="28"/>
          <w:lang w:eastAsia="ru-RU"/>
        </w:rPr>
        <w:t>1</w:t>
      </w:r>
      <w:r w:rsidRPr="00001FA9">
        <w:rPr>
          <w:rFonts w:eastAsia="Times New Roman" w:cs="Times New Roman"/>
          <w:szCs w:val="28"/>
          <w:lang w:eastAsia="ru-RU"/>
        </w:rPr>
        <w:t xml:space="preserve"> г.</w:t>
      </w:r>
    </w:p>
    <w:p w14:paraId="033A44A2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BDCF21B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02E5C2F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B478F0C" w14:textId="77777777" w:rsidR="00737C05" w:rsidRDefault="00737C05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5008043B" w14:textId="679DEF9E" w:rsidR="00CB585E" w:rsidRPr="00CB585E" w:rsidRDefault="00CB585E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lastRenderedPageBreak/>
        <w:br/>
      </w:r>
      <w:r w:rsidR="009C4AB9">
        <w:rPr>
          <w:rFonts w:eastAsia="Times New Roman" w:cs="Times New Roman"/>
          <w:color w:val="111111"/>
          <w:szCs w:val="28"/>
          <w:lang w:eastAsia="ru-RU"/>
        </w:rPr>
        <w:t>Самоанализ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занятия по аппликации «Зимнее дерево»</w:t>
      </w:r>
    </w:p>
    <w:p w14:paraId="5E9731C9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 создание условий для развития художественно - творческих способностей детей дошкольного возраста в процессе продуктивной деятельности.</w:t>
      </w:r>
    </w:p>
    <w:p w14:paraId="695DCA80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4E2E9293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1)</w:t>
      </w: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закрепить и отработать навыки работы детей с разнообразными материалами 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 бумага, картон, ватные диски.</w:t>
      </w:r>
    </w:p>
    <w:p w14:paraId="6BB9F7D4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2) развить мелкую моторику через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занятия</w:t>
      </w:r>
      <w:r w:rsidRPr="00CB585E">
        <w:rPr>
          <w:rFonts w:eastAsia="Times New Roman" w:cs="Times New Roman"/>
          <w:color w:val="111111"/>
          <w:szCs w:val="28"/>
          <w:lang w:eastAsia="ru-RU"/>
        </w:rPr>
        <w:t> продуктивной деятельностью.</w:t>
      </w:r>
    </w:p>
    <w:p w14:paraId="58656578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3) воспитывать доброжелательное отношение к сверстникам на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занятии</w:t>
      </w:r>
      <w:r w:rsidRPr="00CB585E">
        <w:rPr>
          <w:rFonts w:eastAsia="Times New Roman" w:cs="Times New Roman"/>
          <w:color w:val="111111"/>
          <w:szCs w:val="28"/>
          <w:lang w:eastAsia="ru-RU"/>
        </w:rPr>
        <w:t>, оказывать взаимопомощь.</w:t>
      </w:r>
    </w:p>
    <w:p w14:paraId="44F28456" w14:textId="7D225B06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Материалы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 Заготовки из коричневой бумаги-ствол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дерева</w:t>
      </w:r>
      <w:r w:rsidRPr="00CB585E">
        <w:rPr>
          <w:rFonts w:eastAsia="Times New Roman" w:cs="Times New Roman"/>
          <w:color w:val="111111"/>
          <w:szCs w:val="28"/>
          <w:lang w:eastAsia="ru-RU"/>
        </w:rPr>
        <w:t>;</w:t>
      </w:r>
      <w:r w:rsidR="00030891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B585E">
        <w:rPr>
          <w:rFonts w:eastAsia="Times New Roman" w:cs="Times New Roman"/>
          <w:color w:val="111111"/>
          <w:szCs w:val="28"/>
          <w:lang w:eastAsia="ru-RU"/>
        </w:rPr>
        <w:t>круглые ватные диски для кроны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зимнего дерева</w:t>
      </w:r>
      <w:r w:rsidRPr="00CB585E">
        <w:rPr>
          <w:rFonts w:eastAsia="Times New Roman" w:cs="Times New Roman"/>
          <w:color w:val="111111"/>
          <w:szCs w:val="28"/>
          <w:lang w:eastAsia="ru-RU"/>
        </w:rPr>
        <w:t>;  синие листы картона с заготовками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зимних домиков</w:t>
      </w:r>
      <w:r w:rsidRPr="00CB585E">
        <w:rPr>
          <w:rFonts w:eastAsia="Times New Roman" w:cs="Times New Roman"/>
          <w:color w:val="111111"/>
          <w:szCs w:val="28"/>
          <w:lang w:eastAsia="ru-RU"/>
        </w:rPr>
        <w:t>; клей карандаш; влажные салфетки на каждого ребенка.</w:t>
      </w:r>
    </w:p>
    <w:p w14:paraId="1D10659B" w14:textId="727239D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1916AD66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Содержание занятия соответствовало целям, развивало творческие способности детей: фантазию и воображение. Учащиеся должны были создать рисунок при помощи акварельных красок, ваты и рисования мятой бумагой.</w:t>
      </w:r>
    </w:p>
    <w:p w14:paraId="1606DD7A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Занятие способствовало развитию познавательного интереса к нетрадиционным техникам рисования и аппликации. В ходе занятия учащиеся заинтересовано трудились над получением качественного и красивого изделия.</w:t>
      </w:r>
    </w:p>
    <w:p w14:paraId="206B465F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Структура занятия включала в себя основные этапы:</w:t>
      </w:r>
    </w:p>
    <w:p w14:paraId="4E777511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1. Приветствие. Введение в тему занятия (организационный момент, введение в тему).</w:t>
      </w:r>
    </w:p>
    <w:p w14:paraId="57D2DCC0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2. Теоретическая часть (актуализация знаний обучающихся, повторение изученного материала, техника безопасности, раскрытие темы, постановка цели и задач занятия).</w:t>
      </w:r>
    </w:p>
    <w:p w14:paraId="4F6B87D8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3. Практическая работа (включение учащихся в практическую деятельность).</w:t>
      </w:r>
    </w:p>
    <w:p w14:paraId="6B4737FE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4. Завершение занятия (оценивание деятельности обучающихся, рефлексия, подведение итогов работы, окончание занятия).</w:t>
      </w:r>
    </w:p>
    <w:p w14:paraId="263BF2E7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Последовательность этапов была соблюдена и отвечала целям занятия.</w:t>
      </w:r>
    </w:p>
    <w:p w14:paraId="64E2437C" w14:textId="77777777" w:rsidR="009C4AB9" w:rsidRPr="00622373" w:rsidRDefault="009C4AB9" w:rsidP="009C4A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Методы обучения были выбраны согласно поставленным целям: беседа, рассказ, инструктаж, демонстрация, использование технических средств, практические задания.</w:t>
      </w:r>
    </w:p>
    <w:p w14:paraId="5743D565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Методы были разнообразны, интересны и понятны учащимся и в полной мере обеспечивали развитие познавательной активности детей.</w:t>
      </w:r>
    </w:p>
    <w:p w14:paraId="605E6C5D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Система работы учащихся:</w:t>
      </w:r>
    </w:p>
    <w:p w14:paraId="21702279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 xml:space="preserve">Все дети на протяжении всего занятия были активны, собраны, отвечали на вопросы и делились своими знаниями. Умело и заинтересовано выполняли практическое задание. Практическое задание было выполнено всеми, на одном уровне. Все ребята самостоятельно закрасили однородно фон, придумали и нарисовали домики, деревья, смяли бумагу, нанесли отпечатки, </w:t>
      </w:r>
      <w:r w:rsidRPr="00622373">
        <w:rPr>
          <w:color w:val="000000"/>
          <w:sz w:val="28"/>
          <w:szCs w:val="28"/>
        </w:rPr>
        <w:lastRenderedPageBreak/>
        <w:t>далее распределили вату, и приклеили ее в нужных частях изображения. Изделия получились аккуратными, эстетически привлекательными, что говорит о благоприятной и комфортной атмосфере во время занятия. Не смотря на отсутствие навыков работы с данной техникой, каждый ребенок проявил усердие и настойчивость в работе, что сопутствовало успешному результату.</w:t>
      </w:r>
    </w:p>
    <w:p w14:paraId="65E74B01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Уровень усвоения знаний, умений – в основном выше среднего, дети творчески подходят к выполнению практического задания. Отношение детей к занятию – заинтересованное, т.к. все дети сами пришли в объединение и остались, по желанию. В коллективе поддерживается дружеская обстановка, все дети с уважением относятся друг к другу, указывают на ошибки, помогают и радуются творческим успехам других. Можно отметить способность детей принимать участие в общем деле.</w:t>
      </w:r>
    </w:p>
    <w:p w14:paraId="75355767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Общие результаты учебного занятия:</w:t>
      </w:r>
    </w:p>
    <w:p w14:paraId="1A66F5CB" w14:textId="77777777" w:rsidR="009C4AB9" w:rsidRPr="00622373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373">
        <w:rPr>
          <w:color w:val="000000"/>
          <w:sz w:val="28"/>
          <w:szCs w:val="28"/>
        </w:rPr>
        <w:t>- цель занятия реализована полностью;</w:t>
      </w:r>
    </w:p>
    <w:p w14:paraId="7AF02B75" w14:textId="77777777" w:rsidR="009C4AB9" w:rsidRDefault="009C4AB9" w:rsidP="009C4A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22373">
        <w:rPr>
          <w:color w:val="000000"/>
          <w:sz w:val="28"/>
          <w:szCs w:val="28"/>
        </w:rPr>
        <w:t>- все дети с заданием справились, были активны в беседе, с интересом слушали , заинтересовано и терпеливо выполняли практическое задание. По результатам рефлексивно-оценочного этапа дети своими результатами остались довольны</w:t>
      </w:r>
      <w:r>
        <w:rPr>
          <w:color w:val="000000"/>
        </w:rPr>
        <w:t>.</w:t>
      </w:r>
    </w:p>
    <w:p w14:paraId="0D00BAD8" w14:textId="23BDA41C" w:rsidR="00F12C76" w:rsidRDefault="00737C05" w:rsidP="009C4AB9">
      <w:pPr>
        <w:spacing w:after="0"/>
        <w:jc w:val="both"/>
      </w:pPr>
      <w:r>
        <w:t xml:space="preserve"> Воспитатель: Абдулаева М.М.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61150"/>
    <w:multiLevelType w:val="multilevel"/>
    <w:tmpl w:val="AE069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F4"/>
    <w:rsid w:val="00001FA9"/>
    <w:rsid w:val="00030891"/>
    <w:rsid w:val="000B2FF4"/>
    <w:rsid w:val="002401F8"/>
    <w:rsid w:val="00686188"/>
    <w:rsid w:val="006C0B77"/>
    <w:rsid w:val="00737C05"/>
    <w:rsid w:val="008242FF"/>
    <w:rsid w:val="00870751"/>
    <w:rsid w:val="00922C48"/>
    <w:rsid w:val="009C4AB9"/>
    <w:rsid w:val="00B915B7"/>
    <w:rsid w:val="00CB585E"/>
    <w:rsid w:val="00E13296"/>
    <w:rsid w:val="00EA59DF"/>
    <w:rsid w:val="00ED3AD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79B0"/>
  <w15:chartTrackingRefBased/>
  <w15:docId w15:val="{41BC69B9-103A-41EB-8DCB-8D54582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AB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2021-02-27T10:43:00Z</dcterms:created>
  <dcterms:modified xsi:type="dcterms:W3CDTF">2021-04-21T19:29:00Z</dcterms:modified>
</cp:coreProperties>
</file>